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3F381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F3817">
              <w:rPr>
                <w:b/>
                <w:sz w:val="26"/>
                <w:szCs w:val="26"/>
                <w:lang w:val="en-US"/>
              </w:rPr>
              <w:t>401V17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11F09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A11F09">
              <w:rPr>
                <w:b/>
                <w:sz w:val="26"/>
                <w:szCs w:val="26"/>
              </w:rPr>
              <w:t>2286248</w:t>
            </w:r>
          </w:p>
        </w:tc>
      </w:tr>
    </w:tbl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>
        <w:rPr>
          <w:rFonts w:ascii="Times New Roman" w:hAnsi="Times New Roman"/>
          <w:sz w:val="24"/>
          <w:szCs w:val="24"/>
        </w:rPr>
        <w:t>Трубин</w:t>
      </w:r>
    </w:p>
    <w:p w:rsidR="00E76203" w:rsidRPr="00EB40C8" w:rsidRDefault="00E76203" w:rsidP="00E7620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11F09">
        <w:rPr>
          <w:b/>
          <w:sz w:val="26"/>
          <w:szCs w:val="26"/>
        </w:rPr>
        <w:t>б</w:t>
      </w:r>
      <w:r w:rsidR="00A11F09" w:rsidRPr="00A11F09">
        <w:rPr>
          <w:b/>
          <w:sz w:val="26"/>
          <w:szCs w:val="26"/>
        </w:rPr>
        <w:t>лок</w:t>
      </w:r>
      <w:r w:rsidR="00A11F09">
        <w:rPr>
          <w:b/>
          <w:sz w:val="26"/>
          <w:szCs w:val="26"/>
        </w:rPr>
        <w:t>а</w:t>
      </w:r>
      <w:r w:rsidR="00A11F09" w:rsidRPr="00A11F09">
        <w:rPr>
          <w:b/>
          <w:sz w:val="26"/>
          <w:szCs w:val="26"/>
        </w:rPr>
        <w:t xml:space="preserve"> монтажн</w:t>
      </w:r>
      <w:r w:rsidR="00A11F09">
        <w:rPr>
          <w:b/>
          <w:sz w:val="26"/>
          <w:szCs w:val="26"/>
        </w:rPr>
        <w:t>ого</w:t>
      </w:r>
      <w:r w:rsidR="00A11F09" w:rsidRPr="00A11F09">
        <w:rPr>
          <w:b/>
          <w:sz w:val="26"/>
          <w:szCs w:val="26"/>
        </w:rPr>
        <w:t xml:space="preserve"> БМ 3,2т г/п Б-3,2-03(02)</w:t>
      </w:r>
      <w:r w:rsidR="00021D66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10D9">
        <w:rPr>
          <w:sz w:val="24"/>
          <w:szCs w:val="24"/>
        </w:rPr>
        <w:t>монтажного блока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377B5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A11F09" w:rsidP="00E70E48">
            <w:pPr>
              <w:pStyle w:val="Default"/>
              <w:jc w:val="center"/>
            </w:pPr>
            <w:r>
              <w:t>3,2</w:t>
            </w:r>
          </w:p>
        </w:tc>
      </w:tr>
      <w:tr w:rsidR="00377B5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троса,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pStyle w:val="Default"/>
              <w:jc w:val="center"/>
            </w:pPr>
            <w:r>
              <w:t>до 14</w:t>
            </w:r>
          </w:p>
        </w:tc>
      </w:tr>
      <w:tr w:rsidR="00377B5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E70E48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A11F09" w:rsidP="00E70E48">
            <w:pPr>
              <w:pStyle w:val="Default"/>
              <w:jc w:val="center"/>
            </w:pPr>
            <w:r>
              <w:t>10,0</w:t>
            </w:r>
          </w:p>
        </w:tc>
      </w:tr>
      <w:tr w:rsidR="00377B52" w:rsidRPr="00CB2E86" w:rsidTr="00CD2DD6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A11F09">
            <w:pPr>
              <w:pStyle w:val="Default"/>
            </w:pPr>
            <w:r>
              <w:t>Диаметр ролика,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B52" w:rsidRPr="001B0033" w:rsidRDefault="00377B52" w:rsidP="00A11F09">
            <w:pPr>
              <w:pStyle w:val="Default"/>
              <w:jc w:val="center"/>
            </w:pPr>
            <w:r>
              <w:t>1</w:t>
            </w:r>
            <w:r w:rsidR="00A11F09">
              <w:t>95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B110D9">
        <w:rPr>
          <w:sz w:val="24"/>
          <w:szCs w:val="24"/>
        </w:rPr>
        <w:t>монтажные блоки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D57610">
        <w:rPr>
          <w:sz w:val="24"/>
          <w:szCs w:val="24"/>
        </w:rPr>
        <w:t>полиспаст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B110D9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монтажные блок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D57610">
        <w:rPr>
          <w:sz w:val="24"/>
          <w:szCs w:val="24"/>
        </w:rPr>
        <w:t>полиспаста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B110D9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Монтажные блоки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BD499E" w:rsidRPr="00706DC1" w:rsidRDefault="00D57610" w:rsidP="002D203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57610">
        <w:rPr>
          <w:sz w:val="24"/>
          <w:szCs w:val="24"/>
        </w:rPr>
        <w:t>ГОСТ 25835</w:t>
      </w:r>
      <w:r w:rsidRPr="00706D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D499E" w:rsidRPr="00706DC1">
        <w:rPr>
          <w:sz w:val="24"/>
          <w:szCs w:val="24"/>
        </w:rPr>
        <w:t>«</w:t>
      </w:r>
      <w:r w:rsidRPr="00D57610">
        <w:rPr>
          <w:sz w:val="24"/>
          <w:szCs w:val="24"/>
        </w:rPr>
        <w:t>Краны грузоподъемные. Классификация механизмов по режимам работы</w:t>
      </w:r>
      <w:r w:rsidR="00BD499E" w:rsidRPr="00706DC1">
        <w:rPr>
          <w:sz w:val="24"/>
          <w:szCs w:val="24"/>
        </w:rPr>
        <w:t>»;</w:t>
      </w:r>
    </w:p>
    <w:p w:rsidR="000162E0" w:rsidRPr="00CF1FB0" w:rsidRDefault="00D5761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ТУ </w:t>
      </w:r>
      <w:r w:rsidRPr="00D57610">
        <w:rPr>
          <w:sz w:val="24"/>
          <w:szCs w:val="24"/>
        </w:rPr>
        <w:t>3178-002-12573741-1978</w:t>
      </w:r>
      <w:r w:rsidR="000162E0" w:rsidRPr="00CF1FB0">
        <w:rPr>
          <w:sz w:val="24"/>
          <w:szCs w:val="24"/>
        </w:rPr>
        <w:t xml:space="preserve"> «</w:t>
      </w:r>
      <w:r w:rsidR="000162E0">
        <w:rPr>
          <w:sz w:val="24"/>
          <w:szCs w:val="24"/>
        </w:rPr>
        <w:t>Изделия крученые и плетеные. Упаковка, маркировка, транспортирование и хранение</w:t>
      </w:r>
      <w:r w:rsidR="000162E0" w:rsidRPr="00CF1FB0">
        <w:rPr>
          <w:sz w:val="24"/>
          <w:szCs w:val="24"/>
        </w:rPr>
        <w:t>»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10D9">
        <w:rPr>
          <w:sz w:val="24"/>
          <w:szCs w:val="24"/>
        </w:rPr>
        <w:t>монтажные блоки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57610">
        <w:rPr>
          <w:sz w:val="24"/>
          <w:szCs w:val="24"/>
        </w:rPr>
        <w:t>полиспастов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703C5C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27628-88</w:t>
      </w:r>
      <w:r w:rsidR="00767806" w:rsidRPr="00703C5C">
        <w:rPr>
          <w:sz w:val="24"/>
          <w:szCs w:val="24"/>
        </w:rPr>
        <w:t>,</w:t>
      </w:r>
      <w:r w:rsidR="000162E0" w:rsidRPr="000162E0">
        <w:rPr>
          <w:sz w:val="24"/>
          <w:szCs w:val="24"/>
        </w:rPr>
        <w:t xml:space="preserve"> </w:t>
      </w:r>
      <w:r w:rsidR="000162E0" w:rsidRPr="00706DC1">
        <w:rPr>
          <w:sz w:val="24"/>
          <w:szCs w:val="24"/>
        </w:rPr>
        <w:t>ГОСТ 3</w:t>
      </w:r>
      <w:r w:rsidR="000162E0">
        <w:rPr>
          <w:sz w:val="24"/>
          <w:szCs w:val="24"/>
        </w:rPr>
        <w:t>0055</w:t>
      </w:r>
      <w:r w:rsidR="000162E0" w:rsidRPr="00706DC1">
        <w:rPr>
          <w:sz w:val="24"/>
          <w:szCs w:val="24"/>
        </w:rPr>
        <w:t>-9</w:t>
      </w:r>
      <w:r w:rsidR="000162E0">
        <w:rPr>
          <w:sz w:val="24"/>
          <w:szCs w:val="24"/>
        </w:rPr>
        <w:t>3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Погрузочно-разгрузочные работы должны выполняться с соблюдением требований ГОСТ 12.3.009-76</w:t>
      </w:r>
      <w:r w:rsidR="000C0234">
        <w:rPr>
          <w:sz w:val="24"/>
          <w:szCs w:val="24"/>
        </w:rPr>
        <w:t>.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B110D9">
        <w:rPr>
          <w:sz w:val="24"/>
          <w:szCs w:val="24"/>
        </w:rPr>
        <w:t>монтажных блоков</w:t>
      </w:r>
      <w:r w:rsidRPr="00E26E20">
        <w:rPr>
          <w:sz w:val="24"/>
          <w:szCs w:val="24"/>
        </w:rPr>
        <w:t xml:space="preserve"> должны соответствовать требованиям ГОСТ </w:t>
      </w:r>
      <w:r w:rsidR="00E26E20" w:rsidRPr="00E26E20">
        <w:rPr>
          <w:sz w:val="24"/>
          <w:szCs w:val="24"/>
        </w:rPr>
        <w:t>3</w:t>
      </w:r>
      <w:r w:rsidR="000C0234">
        <w:rPr>
          <w:sz w:val="24"/>
          <w:szCs w:val="24"/>
        </w:rPr>
        <w:t>0055</w:t>
      </w:r>
      <w:r w:rsidR="00E26E20" w:rsidRPr="00E26E20">
        <w:rPr>
          <w:sz w:val="24"/>
          <w:szCs w:val="24"/>
        </w:rPr>
        <w:t>-9</w:t>
      </w:r>
      <w:r w:rsidR="000C0234">
        <w:rPr>
          <w:sz w:val="24"/>
          <w:szCs w:val="24"/>
        </w:rPr>
        <w:t>3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B110D9">
        <w:rPr>
          <w:sz w:val="24"/>
          <w:szCs w:val="24"/>
        </w:rPr>
        <w:t>монтажных блоков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B110D9">
        <w:rPr>
          <w:szCs w:val="24"/>
        </w:rPr>
        <w:t>монтажных блоков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>н</w:t>
      </w:r>
      <w:r w:rsidR="00B110D9">
        <w:rPr>
          <w:szCs w:val="24"/>
        </w:rPr>
        <w:t>а</w:t>
      </w:r>
      <w:r w:rsidR="00497866" w:rsidRPr="00CB60F0">
        <w:rPr>
          <w:szCs w:val="24"/>
        </w:rPr>
        <w:t xml:space="preserve">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B110D9">
        <w:rPr>
          <w:szCs w:val="24"/>
        </w:rPr>
        <w:t>монтажных блоков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25552-82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B110D9">
        <w:rPr>
          <w:sz w:val="24"/>
          <w:szCs w:val="24"/>
        </w:rPr>
        <w:t>монтажных блоков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>соответствовать</w:t>
      </w:r>
      <w:r w:rsidR="00794994">
        <w:rPr>
          <w:sz w:val="24"/>
          <w:szCs w:val="24"/>
        </w:rPr>
        <w:t xml:space="preserve"> ГОСТ </w:t>
      </w:r>
      <w:r w:rsidR="00794994" w:rsidRPr="00D57610">
        <w:rPr>
          <w:sz w:val="24"/>
          <w:szCs w:val="24"/>
        </w:rPr>
        <w:t>25835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B110D9">
        <w:rPr>
          <w:sz w:val="24"/>
          <w:szCs w:val="24"/>
        </w:rPr>
        <w:t>монтажных блоков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794994">
        <w:rPr>
          <w:sz w:val="24"/>
          <w:szCs w:val="24"/>
        </w:rPr>
        <w:t>полиспастов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794994">
        <w:rPr>
          <w:sz w:val="24"/>
          <w:szCs w:val="24"/>
        </w:rPr>
        <w:t>полиспаста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B110D9">
        <w:rPr>
          <w:szCs w:val="24"/>
        </w:rPr>
        <w:t>монтажных блоков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DD5FF7">
        <w:rPr>
          <w:sz w:val="24"/>
          <w:szCs w:val="24"/>
        </w:rPr>
        <w:t>монтажный блок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DD5FF7">
        <w:rPr>
          <w:sz w:val="24"/>
          <w:szCs w:val="24"/>
        </w:rPr>
        <w:t>монтажных блоков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</w:t>
      </w:r>
      <w:r w:rsidR="00794994" w:rsidRPr="00D57610">
        <w:rPr>
          <w:sz w:val="24"/>
          <w:szCs w:val="24"/>
        </w:rPr>
        <w:t>ГОСТ 25835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</w:t>
      </w:r>
      <w:r w:rsidR="00794994">
        <w:rPr>
          <w:sz w:val="24"/>
          <w:szCs w:val="24"/>
        </w:rPr>
        <w:t xml:space="preserve">дой упаковочной единицы </w:t>
      </w:r>
      <w:r w:rsidR="00DD5FF7">
        <w:rPr>
          <w:sz w:val="24"/>
          <w:szCs w:val="24"/>
        </w:rPr>
        <w:t>монтажных блоков</w:t>
      </w:r>
      <w:r w:rsidRPr="00CF6A43">
        <w:rPr>
          <w:sz w:val="24"/>
          <w:szCs w:val="24"/>
        </w:rPr>
        <w:t xml:space="preserve">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DD5FF7">
        <w:rPr>
          <w:sz w:val="24"/>
          <w:szCs w:val="24"/>
        </w:rPr>
        <w:t>монтажных блоков</w:t>
      </w:r>
      <w:r w:rsidR="008363D0" w:rsidRPr="001D0A85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DD5FF7">
        <w:rPr>
          <w:sz w:val="24"/>
          <w:szCs w:val="24"/>
        </w:rPr>
        <w:t>монтажного блока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DD5FF7">
        <w:rPr>
          <w:szCs w:val="24"/>
        </w:rPr>
        <w:t>монтажных блоков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BD7" w:rsidRDefault="00320BD7">
      <w:r>
        <w:separator/>
      </w:r>
    </w:p>
  </w:endnote>
  <w:endnote w:type="continuationSeparator" w:id="0">
    <w:p w:rsidR="00320BD7" w:rsidRDefault="0032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BD7" w:rsidRDefault="00320BD7">
      <w:r>
        <w:separator/>
      </w:r>
    </w:p>
  </w:footnote>
  <w:footnote w:type="continuationSeparator" w:id="0">
    <w:p w:rsidR="00320BD7" w:rsidRDefault="00320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444F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1D66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77DB2"/>
    <w:rsid w:val="000808BE"/>
    <w:rsid w:val="00084847"/>
    <w:rsid w:val="00085315"/>
    <w:rsid w:val="000858AE"/>
    <w:rsid w:val="00085DAC"/>
    <w:rsid w:val="00087EF1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691B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0BD7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00A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77B52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5E0B"/>
    <w:rsid w:val="003E7D01"/>
    <w:rsid w:val="003F1A59"/>
    <w:rsid w:val="003F2357"/>
    <w:rsid w:val="003F381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EE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F51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042A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42C1"/>
    <w:rsid w:val="00785C86"/>
    <w:rsid w:val="007869D5"/>
    <w:rsid w:val="007903D5"/>
    <w:rsid w:val="0079125F"/>
    <w:rsid w:val="00791873"/>
    <w:rsid w:val="0079283F"/>
    <w:rsid w:val="0079320B"/>
    <w:rsid w:val="00794994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1F09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0D9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455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2DD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57610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5FF7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620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808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4AD0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2B46E7-401E-43F7-922F-5BE38E70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9AA3380-7271-49F9-BF52-D35760C255D8}"/>
</file>

<file path=customXml/itemProps2.xml><?xml version="1.0" encoding="utf-8"?>
<ds:datastoreItem xmlns:ds="http://schemas.openxmlformats.org/officeDocument/2006/customXml" ds:itemID="{8EB4797B-699E-4FE0-8D49-AA76255148D0}"/>
</file>

<file path=customXml/itemProps3.xml><?xml version="1.0" encoding="utf-8"?>
<ds:datastoreItem xmlns:ds="http://schemas.openxmlformats.org/officeDocument/2006/customXml" ds:itemID="{65DFC57A-8692-40A5-8D99-AAA683944B8B}"/>
</file>

<file path=customXml/itemProps4.xml><?xml version="1.0" encoding="utf-8"?>
<ds:datastoreItem xmlns:ds="http://schemas.openxmlformats.org/officeDocument/2006/customXml" ds:itemID="{C20CA239-E843-4F22-B7F1-20A089D5DE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2015-02-12T12:15:00Z</dcterms:created>
  <dcterms:modified xsi:type="dcterms:W3CDTF">2015-02-12T12:15:00Z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